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703D1" w14:textId="26321B01" w:rsidR="0029350F" w:rsidRDefault="004F7B51">
      <w:pPr>
        <w:rPr>
          <w:sz w:val="21"/>
          <w:szCs w:val="21"/>
        </w:rPr>
      </w:pPr>
      <w:r>
        <w:rPr>
          <w:rFonts w:ascii="Overlock" w:eastAsia="Overlock" w:hAnsi="Overlock" w:cs="Overlock"/>
          <w:b/>
          <w:noProof/>
          <w:sz w:val="36"/>
          <w:szCs w:val="36"/>
          <w:u w:val="single"/>
        </w:rPr>
        <w:drawing>
          <wp:anchor distT="0" distB="0" distL="0" distR="0" simplePos="0" relativeHeight="251658240" behindDoc="1" locked="0" layoutInCell="1" hidden="0" allowOverlap="1" wp14:anchorId="7107041B" wp14:editId="06E2F346">
            <wp:simplePos x="0" y="0"/>
            <wp:positionH relativeFrom="margin">
              <wp:posOffset>1455420</wp:posOffset>
            </wp:positionH>
            <wp:positionV relativeFrom="margin">
              <wp:posOffset>-411480</wp:posOffset>
            </wp:positionV>
            <wp:extent cx="1165860" cy="1148715"/>
            <wp:effectExtent l="0" t="0" r="0" b="0"/>
            <wp:wrapNone/>
            <wp:docPr id="219" name="image1.jpg" descr="C:\Users\albersj\Desktop\School Liaison\Pictures\logos\SLP logo_HENDERSON HALL CMYK.jpg"/>
            <wp:cNvGraphicFramePr/>
            <a:graphic xmlns:a="http://schemas.openxmlformats.org/drawingml/2006/main">
              <a:graphicData uri="http://schemas.openxmlformats.org/drawingml/2006/picture">
                <pic:pic xmlns:pic="http://schemas.openxmlformats.org/drawingml/2006/picture">
                  <pic:nvPicPr>
                    <pic:cNvPr id="0" name="image1.jpg" descr="C:\Users\albersj\Desktop\School Liaison\Pictures\logos\SLP logo_HENDERSON HALL CMYK.jpg"/>
                    <pic:cNvPicPr preferRelativeResize="0"/>
                  </pic:nvPicPr>
                  <pic:blipFill>
                    <a:blip r:embed="rId8"/>
                    <a:srcRect/>
                    <a:stretch>
                      <a:fillRect/>
                    </a:stretch>
                  </pic:blipFill>
                  <pic:spPr>
                    <a:xfrm>
                      <a:off x="0" y="0"/>
                      <a:ext cx="1165860" cy="1148715"/>
                    </a:xfrm>
                    <a:prstGeom prst="rect">
                      <a:avLst/>
                    </a:prstGeom>
                    <a:ln/>
                  </pic:spPr>
                </pic:pic>
              </a:graphicData>
            </a:graphic>
            <wp14:sizeRelH relativeFrom="margin">
              <wp14:pctWidth>0</wp14:pctWidth>
            </wp14:sizeRelH>
            <wp14:sizeRelV relativeFrom="margin">
              <wp14:pctHeight>0</wp14:pctHeight>
            </wp14:sizeRelV>
          </wp:anchor>
        </w:drawing>
      </w:r>
      <w:r w:rsidR="00073A74">
        <w:rPr>
          <w:noProof/>
        </w:rPr>
        <w:drawing>
          <wp:anchor distT="0" distB="0" distL="114300" distR="114300" simplePos="0" relativeHeight="251659264" behindDoc="0" locked="0" layoutInCell="1" hidden="0" allowOverlap="1" wp14:anchorId="7107041D" wp14:editId="1E1F639A">
            <wp:simplePos x="0" y="0"/>
            <wp:positionH relativeFrom="column">
              <wp:posOffset>3284220</wp:posOffset>
            </wp:positionH>
            <wp:positionV relativeFrom="paragraph">
              <wp:posOffset>-419100</wp:posOffset>
            </wp:positionV>
            <wp:extent cx="1203960" cy="1152525"/>
            <wp:effectExtent l="0" t="0" r="0" b="9525"/>
            <wp:wrapNone/>
            <wp:docPr id="2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203960" cy="1152525"/>
                    </a:xfrm>
                    <a:prstGeom prst="rect">
                      <a:avLst/>
                    </a:prstGeom>
                    <a:ln/>
                  </pic:spPr>
                </pic:pic>
              </a:graphicData>
            </a:graphic>
            <wp14:sizeRelH relativeFrom="margin">
              <wp14:pctWidth>0</wp14:pctWidth>
            </wp14:sizeRelH>
            <wp14:sizeRelV relativeFrom="margin">
              <wp14:pctHeight>0</wp14:pctHeight>
            </wp14:sizeRelV>
          </wp:anchor>
        </w:drawing>
      </w:r>
    </w:p>
    <w:p w14:paraId="710703D2" w14:textId="77777777" w:rsidR="0029350F" w:rsidRDefault="0029350F"/>
    <w:p w14:paraId="710703D3" w14:textId="77777777" w:rsidR="0029350F" w:rsidRDefault="0029350F"/>
    <w:p w14:paraId="710703D4" w14:textId="77777777" w:rsidR="0029350F" w:rsidRDefault="0029350F"/>
    <w:p w14:paraId="710703D5" w14:textId="77777777" w:rsidR="0029350F" w:rsidRDefault="0029350F"/>
    <w:p w14:paraId="710703D6" w14:textId="77777777" w:rsidR="0029350F" w:rsidRDefault="00632FA7">
      <w:r>
        <w:t>Welcome New Families!</w:t>
      </w:r>
    </w:p>
    <w:p w14:paraId="710703D7" w14:textId="77777777" w:rsidR="0029350F" w:rsidRDefault="0029350F"/>
    <w:p w14:paraId="710703DA" w14:textId="6670F6F5" w:rsidR="0029350F" w:rsidRDefault="00632FA7">
      <w:pPr>
        <w:rPr>
          <w:color w:val="000000"/>
        </w:rPr>
      </w:pPr>
      <w:r>
        <w:t xml:space="preserve">Congratulations on your move and welcome to the National Capital Region! </w:t>
      </w:r>
      <w:r w:rsidR="003B22AB">
        <w:t>Moving</w:t>
      </w:r>
      <w:r>
        <w:t xml:space="preserve"> can be an extremely stressful experience, and it is our goal to provide you with the resources you need to have a smooth transition for your family. </w:t>
      </w:r>
    </w:p>
    <w:p w14:paraId="710703DB" w14:textId="77777777" w:rsidR="0029350F" w:rsidRDefault="0029350F">
      <w:pPr>
        <w:rPr>
          <w:color w:val="000000"/>
        </w:rPr>
      </w:pPr>
    </w:p>
    <w:p w14:paraId="710703DC" w14:textId="77777777" w:rsidR="0029350F" w:rsidRDefault="00632FA7">
      <w:pPr>
        <w:rPr>
          <w:color w:val="000000"/>
        </w:rPr>
      </w:pPr>
      <w:bookmarkStart w:id="0" w:name="_heading=h.gjdgxs" w:colFirst="0" w:colLast="0"/>
      <w:bookmarkEnd w:id="0"/>
      <w:r>
        <w:rPr>
          <w:b/>
          <w:color w:val="000000"/>
        </w:rPr>
        <w:t>Joint Base Fort Myer-Henderson Hall</w:t>
      </w:r>
      <w:r>
        <w:rPr>
          <w:color w:val="000000"/>
        </w:rPr>
        <w:t xml:space="preserve"> is a military community that serves several school districts throughout the D.M.V.</w:t>
      </w:r>
      <w:r>
        <w:t>:</w:t>
      </w:r>
      <w:r>
        <w:rPr>
          <w:color w:val="000000"/>
        </w:rPr>
        <w:t xml:space="preserve"> </w:t>
      </w:r>
    </w:p>
    <w:p w14:paraId="710703DD" w14:textId="77777777" w:rsidR="0029350F" w:rsidRDefault="00632FA7">
      <w:pPr>
        <w:ind w:firstLine="720"/>
      </w:pPr>
      <w:bookmarkStart w:id="1" w:name="_heading=h.vrl75z3qspxw" w:colFirst="0" w:colLast="0"/>
      <w:bookmarkEnd w:id="1"/>
      <w:r>
        <w:rPr>
          <w:color w:val="000000"/>
        </w:rPr>
        <w:t>Arlington County Public Schools (APS)</w:t>
      </w:r>
    </w:p>
    <w:p w14:paraId="710703DE" w14:textId="77777777" w:rsidR="0029350F" w:rsidRDefault="00632FA7">
      <w:pPr>
        <w:ind w:firstLine="720"/>
        <w:rPr>
          <w:highlight w:val="white"/>
        </w:rPr>
      </w:pPr>
      <w:bookmarkStart w:id="2" w:name="_heading=h.i451vfa35rok" w:colFirst="0" w:colLast="0"/>
      <w:bookmarkEnd w:id="2"/>
      <w:r>
        <w:rPr>
          <w:color w:val="000000"/>
        </w:rPr>
        <w:t xml:space="preserve">Alexandria </w:t>
      </w:r>
      <w:r>
        <w:rPr>
          <w:highlight w:val="white"/>
        </w:rPr>
        <w:t>City Public Schools (ACPS)</w:t>
      </w:r>
    </w:p>
    <w:p w14:paraId="710703E0" w14:textId="2E054E76" w:rsidR="0029350F" w:rsidRDefault="002C6620">
      <w:pPr>
        <w:ind w:firstLine="720"/>
        <w:rPr>
          <w:highlight w:val="white"/>
        </w:rPr>
      </w:pPr>
      <w:bookmarkStart w:id="3" w:name="_heading=h.bhwx32jmm86u" w:colFirst="0" w:colLast="0"/>
      <w:bookmarkEnd w:id="3"/>
      <w:r>
        <w:rPr>
          <w:highlight w:val="white"/>
        </w:rPr>
        <w:t>Loudoun County Public Schools (LCPS)</w:t>
      </w:r>
    </w:p>
    <w:p w14:paraId="710703E1" w14:textId="77777777" w:rsidR="0029350F" w:rsidRDefault="0029350F">
      <w:pPr>
        <w:ind w:firstLine="720"/>
        <w:rPr>
          <w:highlight w:val="white"/>
        </w:rPr>
      </w:pPr>
      <w:bookmarkStart w:id="4" w:name="_heading=h.jnvmltwm8i96" w:colFirst="0" w:colLast="0"/>
      <w:bookmarkEnd w:id="4"/>
    </w:p>
    <w:p w14:paraId="710703E2" w14:textId="5B97D7FA" w:rsidR="0029350F" w:rsidRDefault="00632FA7">
      <w:pPr>
        <w:rPr>
          <w:highlight w:val="white"/>
        </w:rPr>
      </w:pPr>
      <w:r>
        <w:rPr>
          <w:highlight w:val="white"/>
        </w:rPr>
        <w:t>Families that reside on Joint Base Myer</w:t>
      </w:r>
      <w:r w:rsidR="001563F2">
        <w:rPr>
          <w:highlight w:val="white"/>
        </w:rPr>
        <w:t>-</w:t>
      </w:r>
      <w:r>
        <w:rPr>
          <w:highlight w:val="white"/>
        </w:rPr>
        <w:t>Henderson Hall are zoned for the following Arlington County Public schools</w:t>
      </w:r>
      <w:r w:rsidR="005A0C58">
        <w:rPr>
          <w:highlight w:val="white"/>
        </w:rPr>
        <w:t xml:space="preserve"> and can opt to receive busing to/from on base housing or the Cody SAC</w:t>
      </w:r>
      <w:r>
        <w:rPr>
          <w:highlight w:val="white"/>
        </w:rPr>
        <w:t>:</w:t>
      </w:r>
    </w:p>
    <w:p w14:paraId="710703E3" w14:textId="240B335E" w:rsidR="0029350F" w:rsidRDefault="00632FA7">
      <w:pPr>
        <w:ind w:firstLine="720"/>
        <w:rPr>
          <w:highlight w:val="white"/>
        </w:rPr>
      </w:pPr>
      <w:r>
        <w:rPr>
          <w:highlight w:val="white"/>
        </w:rPr>
        <w:t>Alice West Fleet Elementary</w:t>
      </w:r>
      <w:r w:rsidR="005A0C58">
        <w:rPr>
          <w:highlight w:val="white"/>
        </w:rPr>
        <w:t xml:space="preserve"> School</w:t>
      </w:r>
    </w:p>
    <w:p w14:paraId="710703E4" w14:textId="77777777" w:rsidR="0029350F" w:rsidRDefault="00632FA7">
      <w:pPr>
        <w:ind w:firstLine="720"/>
        <w:rPr>
          <w:highlight w:val="white"/>
        </w:rPr>
      </w:pPr>
      <w:r>
        <w:rPr>
          <w:highlight w:val="white"/>
        </w:rPr>
        <w:t>Thomas Jefferson Middle School</w:t>
      </w:r>
    </w:p>
    <w:p w14:paraId="710703E5" w14:textId="77777777" w:rsidR="0029350F" w:rsidRDefault="00632FA7">
      <w:pPr>
        <w:ind w:firstLine="720"/>
        <w:rPr>
          <w:highlight w:val="white"/>
        </w:rPr>
      </w:pPr>
      <w:r>
        <w:rPr>
          <w:highlight w:val="white"/>
        </w:rPr>
        <w:t>Washington-Liberty High School</w:t>
      </w:r>
    </w:p>
    <w:p w14:paraId="60E12855" w14:textId="6296EFE1" w:rsidR="001563F2" w:rsidRDefault="001563F2" w:rsidP="001563F2">
      <w:pPr>
        <w:rPr>
          <w:highlight w:val="white"/>
        </w:rPr>
      </w:pPr>
      <w:r>
        <w:rPr>
          <w:highlight w:val="white"/>
        </w:rPr>
        <w:t xml:space="preserve">Students who live in Arlington </w:t>
      </w:r>
      <w:r w:rsidRPr="00780C43">
        <w:rPr>
          <w:b/>
          <w:bCs/>
          <w:highlight w:val="white"/>
        </w:rPr>
        <w:t xml:space="preserve">and </w:t>
      </w:r>
      <w:r>
        <w:rPr>
          <w:highlight w:val="white"/>
        </w:rPr>
        <w:t xml:space="preserve">attend the Cody </w:t>
      </w:r>
      <w:r w:rsidR="00780C43">
        <w:rPr>
          <w:highlight w:val="white"/>
        </w:rPr>
        <w:t>S</w:t>
      </w:r>
      <w:r>
        <w:rPr>
          <w:highlight w:val="white"/>
        </w:rPr>
        <w:t xml:space="preserve">chool </w:t>
      </w:r>
      <w:r w:rsidR="00780C43">
        <w:rPr>
          <w:highlight w:val="white"/>
        </w:rPr>
        <w:t>A</w:t>
      </w:r>
      <w:r>
        <w:rPr>
          <w:highlight w:val="white"/>
        </w:rPr>
        <w:t xml:space="preserve">ge </w:t>
      </w:r>
      <w:r w:rsidR="00780C43">
        <w:rPr>
          <w:highlight w:val="white"/>
        </w:rPr>
        <w:t>C</w:t>
      </w:r>
      <w:r>
        <w:rPr>
          <w:highlight w:val="white"/>
        </w:rPr>
        <w:t xml:space="preserve">enter </w:t>
      </w:r>
      <w:r w:rsidR="00780C43">
        <w:rPr>
          <w:highlight w:val="white"/>
        </w:rPr>
        <w:t xml:space="preserve">(SAC) </w:t>
      </w:r>
      <w:r>
        <w:rPr>
          <w:highlight w:val="white"/>
        </w:rPr>
        <w:t xml:space="preserve">can request an exception-to-policy to attend these schools </w:t>
      </w:r>
      <w:r w:rsidR="00780C43">
        <w:rPr>
          <w:highlight w:val="white"/>
        </w:rPr>
        <w:t xml:space="preserve">and receive </w:t>
      </w:r>
      <w:proofErr w:type="gramStart"/>
      <w:r w:rsidR="00780C43">
        <w:rPr>
          <w:highlight w:val="white"/>
        </w:rPr>
        <w:t>bussing</w:t>
      </w:r>
      <w:proofErr w:type="gramEnd"/>
      <w:r w:rsidR="00780C43">
        <w:rPr>
          <w:highlight w:val="white"/>
        </w:rPr>
        <w:t xml:space="preserve"> to and from the SAC.</w:t>
      </w:r>
    </w:p>
    <w:p w14:paraId="710703E6" w14:textId="77777777" w:rsidR="0029350F" w:rsidRDefault="0029350F">
      <w:pPr>
        <w:rPr>
          <w:highlight w:val="white"/>
        </w:rPr>
      </w:pPr>
    </w:p>
    <w:p w14:paraId="710703E7" w14:textId="77777777" w:rsidR="0029350F" w:rsidRDefault="00632FA7">
      <w:pPr>
        <w:rPr>
          <w:highlight w:val="white"/>
        </w:rPr>
      </w:pPr>
      <w:r>
        <w:rPr>
          <w:highlight w:val="white"/>
        </w:rPr>
        <w:t>For information on bus routes please contact Arlington Public Schools Transportation Office at 703-228-8000, option 1.</w:t>
      </w:r>
    </w:p>
    <w:p w14:paraId="710703E8" w14:textId="77777777" w:rsidR="0029350F" w:rsidRDefault="0029350F">
      <w:pPr>
        <w:rPr>
          <w:highlight w:val="white"/>
        </w:rPr>
      </w:pPr>
    </w:p>
    <w:p w14:paraId="710703E9" w14:textId="3CFCAFCF" w:rsidR="0029350F" w:rsidRPr="00692432" w:rsidRDefault="00632FA7">
      <w:r>
        <w:rPr>
          <w:highlight w:val="white"/>
        </w:rPr>
        <w:t>If you are looking for</w:t>
      </w:r>
      <w:r w:rsidR="005A0C58">
        <w:rPr>
          <w:highlight w:val="white"/>
        </w:rPr>
        <w:t xml:space="preserve"> information </w:t>
      </w:r>
      <w:r w:rsidR="00336140">
        <w:rPr>
          <w:highlight w:val="white"/>
        </w:rPr>
        <w:t>related to on-base</w:t>
      </w:r>
      <w:r>
        <w:rPr>
          <w:highlight w:val="white"/>
        </w:rPr>
        <w:t xml:space="preserve"> before</w:t>
      </w:r>
      <w:r w:rsidR="005A0C58">
        <w:rPr>
          <w:highlight w:val="white"/>
        </w:rPr>
        <w:t xml:space="preserve"> or </w:t>
      </w:r>
      <w:r>
        <w:rPr>
          <w:highlight w:val="white"/>
        </w:rPr>
        <w:t>after care</w:t>
      </w:r>
      <w:r w:rsidR="005A0C58">
        <w:rPr>
          <w:highlight w:val="white"/>
        </w:rPr>
        <w:t>,</w:t>
      </w:r>
      <w:r>
        <w:rPr>
          <w:highlight w:val="white"/>
        </w:rPr>
        <w:t xml:space="preserve"> </w:t>
      </w:r>
      <w:r w:rsidR="005A0C58">
        <w:rPr>
          <w:highlight w:val="white"/>
        </w:rPr>
        <w:t>please</w:t>
      </w:r>
      <w:r>
        <w:rPr>
          <w:highlight w:val="white"/>
        </w:rPr>
        <w:t xml:space="preserve"> contact Parent Central Service at </w:t>
      </w:r>
      <w:r w:rsidR="00893694" w:rsidRPr="00893694">
        <w:rPr>
          <w:highlight w:val="white"/>
        </w:rPr>
        <w:t>703-696-8850 or 703-696-0575</w:t>
      </w:r>
      <w:r>
        <w:rPr>
          <w:highlight w:val="white"/>
        </w:rPr>
        <w:t xml:space="preserve">.  To join the waitlist for our childcare programs, go to </w:t>
      </w:r>
      <w:hyperlink r:id="rId10">
        <w:r>
          <w:rPr>
            <w:color w:val="1155CC"/>
            <w:highlight w:val="white"/>
            <w:u w:val="single"/>
          </w:rPr>
          <w:t>https://public.militarychildcare.csd.disa.mil/mcc-central/mcchome/</w:t>
        </w:r>
      </w:hyperlink>
      <w:r w:rsidR="00692432">
        <w:t xml:space="preserve">.  If you would like to request a Youth Sponsor for your child, please reach out to </w:t>
      </w:r>
      <w:hyperlink r:id="rId11" w:history="1">
        <w:r w:rsidR="00692432" w:rsidRPr="009125B3">
          <w:rPr>
            <w:rStyle w:val="Hyperlink"/>
          </w:rPr>
          <w:t>JBMHH_YouthSponsorship@army.mil</w:t>
        </w:r>
      </w:hyperlink>
      <w:r w:rsidR="00692432">
        <w:t xml:space="preserve">. </w:t>
      </w:r>
    </w:p>
    <w:p w14:paraId="710703EC" w14:textId="5A9AC5BE" w:rsidR="0029350F" w:rsidRDefault="0029350F" w:rsidP="002C6620"/>
    <w:p w14:paraId="5B24E972" w14:textId="77777777" w:rsidR="002C6620" w:rsidRDefault="002C6620" w:rsidP="002C6620">
      <w:pPr>
        <w:jc w:val="center"/>
        <w:rPr>
          <w:b/>
          <w:bCs/>
        </w:rPr>
      </w:pPr>
    </w:p>
    <w:p w14:paraId="00E47DD6" w14:textId="00D73550" w:rsidR="002C6620" w:rsidRPr="002C6620" w:rsidRDefault="002C6620" w:rsidP="002C6620">
      <w:pPr>
        <w:jc w:val="center"/>
        <w:rPr>
          <w:b/>
          <w:bCs/>
        </w:rPr>
      </w:pPr>
      <w:r w:rsidRPr="002C6620">
        <w:rPr>
          <w:b/>
          <w:bCs/>
        </w:rPr>
        <w:t>Registration Information</w:t>
      </w:r>
    </w:p>
    <w:p w14:paraId="710703ED" w14:textId="77777777" w:rsidR="0029350F" w:rsidRDefault="0029350F">
      <w:pPr>
        <w:rPr>
          <w:b/>
        </w:rPr>
      </w:pPr>
    </w:p>
    <w:p w14:paraId="710703EE" w14:textId="1B88FE96" w:rsidR="0029350F" w:rsidRDefault="00632FA7">
      <w:pPr>
        <w:rPr>
          <w:b/>
        </w:rPr>
      </w:pPr>
      <w:r>
        <w:rPr>
          <w:b/>
          <w:color w:val="000000"/>
        </w:rPr>
        <w:t xml:space="preserve">Arlington County Public Schools (APS) </w:t>
      </w:r>
      <w:r>
        <w:rPr>
          <w:b/>
        </w:rPr>
        <w:t xml:space="preserve">website: </w:t>
      </w:r>
      <w:hyperlink r:id="rId12">
        <w:r>
          <w:rPr>
            <w:b/>
            <w:color w:val="0000FF"/>
            <w:u w:val="single"/>
          </w:rPr>
          <w:t>https://www.apsva.us/</w:t>
        </w:r>
      </w:hyperlink>
    </w:p>
    <w:p w14:paraId="710703EF" w14:textId="77777777" w:rsidR="0029350F" w:rsidRDefault="00632FA7">
      <w:r>
        <w:t xml:space="preserve">APS handbook for families: </w:t>
      </w:r>
      <w:hyperlink r:id="rId13">
        <w:r>
          <w:rPr>
            <w:color w:val="1155CC"/>
            <w:u w:val="single"/>
          </w:rPr>
          <w:t>https://www.apsva.us/registration/aps-handbook/</w:t>
        </w:r>
      </w:hyperlink>
    </w:p>
    <w:p w14:paraId="710703F0" w14:textId="77777777" w:rsidR="0029350F" w:rsidRDefault="0029350F"/>
    <w:p w14:paraId="710703F1" w14:textId="311376CC" w:rsidR="0029350F" w:rsidRDefault="00632FA7">
      <w:pPr>
        <w:rPr>
          <w:color w:val="555555"/>
        </w:rPr>
      </w:pPr>
      <w:r>
        <w:t xml:space="preserve">APS Enrolling/Registration: </w:t>
      </w:r>
      <w:hyperlink r:id="rId14">
        <w:r>
          <w:rPr>
            <w:color w:val="1155CC"/>
            <w:u w:val="single"/>
          </w:rPr>
          <w:t>https://www.apsva.us/registration/</w:t>
        </w:r>
      </w:hyperlink>
      <w:r>
        <w:br/>
        <w:t xml:space="preserve">The most up to date information about registration can be found at the APS registration website. </w:t>
      </w:r>
      <w:r w:rsidR="002C6620">
        <w:t xml:space="preserve"> </w:t>
      </w:r>
      <w:r>
        <w:t>The school to which your children will be zoned to attend is based on your residential address. In addition, for those interested, APS offers several “option schools,” that families may enter through a lottery system</w:t>
      </w:r>
      <w:r w:rsidR="00336140">
        <w:t xml:space="preserve"> which takes place between January - March</w:t>
      </w:r>
      <w:r>
        <w:t xml:space="preserve">.  Locations of neighborhood and option schools can be found here: </w:t>
      </w:r>
      <w:hyperlink r:id="rId15" w:anchor="es-neighborhood">
        <w:r>
          <w:rPr>
            <w:color w:val="1155CC"/>
            <w:u w:val="single"/>
          </w:rPr>
          <w:t>https://www.apsva.us/schools-programs/#es-neighborhood</w:t>
        </w:r>
      </w:hyperlink>
      <w:r>
        <w:t>.</w:t>
      </w:r>
      <w:r>
        <w:rPr>
          <w:b/>
        </w:rPr>
        <w:t xml:space="preserve">  </w:t>
      </w:r>
      <w:r>
        <w:t>The process of registration can be done by a parent or legal guardian in person at the neighborhood school</w:t>
      </w:r>
      <w:r w:rsidR="00336140">
        <w:t xml:space="preserve">, </w:t>
      </w:r>
      <w:r>
        <w:t xml:space="preserve">the APS Welcome Center, or online. </w:t>
      </w:r>
    </w:p>
    <w:p w14:paraId="426F16AA" w14:textId="77777777" w:rsidR="00D76929" w:rsidRDefault="002C6620" w:rsidP="002C6620">
      <w:pPr>
        <w:jc w:val="center"/>
        <w:rPr>
          <w:b/>
          <w:bCs/>
        </w:rPr>
      </w:pPr>
      <w:r>
        <w:t>*</w:t>
      </w:r>
      <w:r w:rsidR="007D74CD" w:rsidRPr="00D76929">
        <w:rPr>
          <w:b/>
          <w:bCs/>
        </w:rPr>
        <w:t>Families must reside in Arlington County to register for Arlington County schools</w:t>
      </w:r>
      <w:r w:rsidR="003B22AB" w:rsidRPr="00D76929">
        <w:rPr>
          <w:b/>
          <w:bCs/>
        </w:rPr>
        <w:t xml:space="preserve">, </w:t>
      </w:r>
    </w:p>
    <w:p w14:paraId="4F3B87C1" w14:textId="72E0EB29" w:rsidR="007D74CD" w:rsidRDefault="00716A2D" w:rsidP="002C6620">
      <w:pPr>
        <w:jc w:val="center"/>
      </w:pPr>
      <w:r>
        <w:rPr>
          <w:b/>
          <w:bCs/>
        </w:rPr>
        <w:t>even</w:t>
      </w:r>
      <w:r w:rsidR="003B22AB" w:rsidRPr="00D76929">
        <w:rPr>
          <w:b/>
          <w:bCs/>
        </w:rPr>
        <w:t xml:space="preserve"> if</w:t>
      </w:r>
      <w:r w:rsidR="00D76929" w:rsidRPr="00D76929">
        <w:rPr>
          <w:b/>
          <w:bCs/>
        </w:rPr>
        <w:t xml:space="preserve"> the child is</w:t>
      </w:r>
      <w:r w:rsidR="003B22AB" w:rsidRPr="00D76929">
        <w:rPr>
          <w:b/>
          <w:bCs/>
        </w:rPr>
        <w:t xml:space="preserve"> registered for Cody </w:t>
      </w:r>
      <w:proofErr w:type="gramStart"/>
      <w:r w:rsidR="003B22AB" w:rsidRPr="00D76929">
        <w:rPr>
          <w:b/>
          <w:bCs/>
        </w:rPr>
        <w:t>SAC</w:t>
      </w:r>
      <w:r w:rsidR="007D74CD" w:rsidRPr="00D76929">
        <w:rPr>
          <w:b/>
          <w:bCs/>
        </w:rPr>
        <w:t>.</w:t>
      </w:r>
      <w:r w:rsidR="002C6620" w:rsidRPr="00D76929">
        <w:t>*</w:t>
      </w:r>
      <w:proofErr w:type="gramEnd"/>
    </w:p>
    <w:p w14:paraId="710703F3" w14:textId="0B7E3ABF" w:rsidR="0029350F" w:rsidRDefault="00632FA7">
      <w:r>
        <w:rPr>
          <w:b/>
          <w:color w:val="000000"/>
        </w:rPr>
        <w:lastRenderedPageBreak/>
        <w:t xml:space="preserve">Alexandria </w:t>
      </w:r>
      <w:r>
        <w:rPr>
          <w:b/>
          <w:highlight w:val="white"/>
        </w:rPr>
        <w:t xml:space="preserve">City Public Schools (ACPS) </w:t>
      </w:r>
      <w:r>
        <w:rPr>
          <w:b/>
        </w:rPr>
        <w:t xml:space="preserve">website:  </w:t>
      </w:r>
      <w:hyperlink r:id="rId16">
        <w:r>
          <w:rPr>
            <w:b/>
            <w:color w:val="0000FF"/>
            <w:u w:val="single"/>
          </w:rPr>
          <w:t>https://www.acps.k12.va.us/</w:t>
        </w:r>
      </w:hyperlink>
      <w:r>
        <w:rPr>
          <w:b/>
        </w:rPr>
        <w:t>,</w:t>
      </w:r>
      <w:r>
        <w:br/>
        <w:t>ACPS Resources for families:</w:t>
      </w:r>
      <w:hyperlink r:id="rId17">
        <w:r>
          <w:rPr>
            <w:color w:val="1155CC"/>
            <w:u w:val="single"/>
          </w:rPr>
          <w:t xml:space="preserve"> https://www.acps.k12.va.us/families</w:t>
        </w:r>
      </w:hyperlink>
    </w:p>
    <w:p w14:paraId="710703F4" w14:textId="77777777" w:rsidR="0029350F" w:rsidRDefault="0029350F"/>
    <w:p w14:paraId="710703F5" w14:textId="77777777" w:rsidR="0029350F" w:rsidRDefault="00632FA7">
      <w:r>
        <w:t xml:space="preserve">ACPS Enrolling/Registration: </w:t>
      </w:r>
      <w:hyperlink r:id="rId18">
        <w:r>
          <w:rPr>
            <w:color w:val="1155CC"/>
            <w:u w:val="single"/>
          </w:rPr>
          <w:t>https://www.acps.k12.va.us/enroll</w:t>
        </w:r>
      </w:hyperlink>
      <w:r>
        <w:br/>
        <w:t xml:space="preserve">The school to which your children will be zoned to attend is based on your residential address along with school attendance capacities.  Please see the website for options and transfer for further information. </w:t>
      </w:r>
    </w:p>
    <w:p w14:paraId="710703F6" w14:textId="77777777" w:rsidR="0029350F" w:rsidRDefault="00632FA7">
      <w:r>
        <w:t xml:space="preserve">The process of registration is done in person by the parent or legal guardian, who will need to make an appointment with the school registrar and bring your </w:t>
      </w:r>
      <w:proofErr w:type="gramStart"/>
      <w:r>
        <w:t>completed</w:t>
      </w:r>
      <w:proofErr w:type="gramEnd"/>
      <w:r>
        <w:t xml:space="preserve"> documents.  </w:t>
      </w:r>
    </w:p>
    <w:p w14:paraId="710703F7" w14:textId="77777777" w:rsidR="0029350F" w:rsidRDefault="0029350F"/>
    <w:p w14:paraId="710703F8" w14:textId="77777777" w:rsidR="0029350F" w:rsidRDefault="0029350F"/>
    <w:p w14:paraId="710703F9" w14:textId="04A07A85" w:rsidR="0029350F" w:rsidRDefault="002C6620">
      <w:r>
        <w:rPr>
          <w:b/>
        </w:rPr>
        <w:t>Loudoun</w:t>
      </w:r>
      <w:r w:rsidR="00632FA7">
        <w:rPr>
          <w:b/>
        </w:rPr>
        <w:t xml:space="preserve"> County</w:t>
      </w:r>
      <w:r w:rsidR="00632FA7">
        <w:rPr>
          <w:b/>
          <w:highlight w:val="white"/>
        </w:rPr>
        <w:t xml:space="preserve"> Public Schools (</w:t>
      </w:r>
      <w:r w:rsidR="00CF1F69">
        <w:rPr>
          <w:b/>
          <w:highlight w:val="white"/>
        </w:rPr>
        <w:t>L</w:t>
      </w:r>
      <w:r w:rsidR="00632FA7">
        <w:rPr>
          <w:b/>
          <w:highlight w:val="white"/>
        </w:rPr>
        <w:t xml:space="preserve">CPS) </w:t>
      </w:r>
      <w:r w:rsidR="00632FA7">
        <w:rPr>
          <w:b/>
        </w:rPr>
        <w:t>website:</w:t>
      </w:r>
      <w:r w:rsidR="00864A0D">
        <w:rPr>
          <w:b/>
        </w:rPr>
        <w:t xml:space="preserve"> </w:t>
      </w:r>
      <w:hyperlink r:id="rId19" w:history="1">
        <w:r w:rsidR="00864A0D" w:rsidRPr="009125B3">
          <w:rPr>
            <w:rStyle w:val="Hyperlink"/>
            <w:b/>
          </w:rPr>
          <w:t>https://www.lcps.org/</w:t>
        </w:r>
      </w:hyperlink>
      <w:r w:rsidR="00864A0D">
        <w:rPr>
          <w:b/>
        </w:rPr>
        <w:t xml:space="preserve"> </w:t>
      </w:r>
      <w:r w:rsidR="00632FA7">
        <w:br/>
      </w:r>
      <w:r w:rsidR="00864A0D">
        <w:t>L</w:t>
      </w:r>
      <w:r w:rsidR="00632FA7">
        <w:t>CPS Resources for families:</w:t>
      </w:r>
      <w:hyperlink r:id="rId20"/>
      <w:r w:rsidR="00864A0D">
        <w:rPr>
          <w:color w:val="1155CC"/>
          <w:u w:val="single"/>
        </w:rPr>
        <w:t xml:space="preserve"> </w:t>
      </w:r>
      <w:hyperlink r:id="rId21" w:history="1">
        <w:r w:rsidR="00864A0D" w:rsidRPr="009125B3">
          <w:rPr>
            <w:rStyle w:val="Hyperlink"/>
          </w:rPr>
          <w:t>https://www.lcps.org/Families</w:t>
        </w:r>
      </w:hyperlink>
      <w:r w:rsidR="00864A0D">
        <w:rPr>
          <w:color w:val="1155CC"/>
          <w:u w:val="single"/>
        </w:rPr>
        <w:t xml:space="preserve"> </w:t>
      </w:r>
    </w:p>
    <w:p w14:paraId="710703FA" w14:textId="77777777" w:rsidR="0029350F" w:rsidRDefault="0029350F"/>
    <w:p w14:paraId="710703FC" w14:textId="61A7C1E8" w:rsidR="0029350F" w:rsidRDefault="00505B94">
      <w:r>
        <w:t>L</w:t>
      </w:r>
      <w:r w:rsidR="00632FA7">
        <w:t xml:space="preserve">CPS Enrolling/Registration: </w:t>
      </w:r>
      <w:hyperlink r:id="rId22" w:history="1">
        <w:r w:rsidR="00864A0D" w:rsidRPr="009125B3">
          <w:rPr>
            <w:rStyle w:val="Hyperlink"/>
          </w:rPr>
          <w:t>https://www.lcps.org/Page/228770</w:t>
        </w:r>
      </w:hyperlink>
      <w:r w:rsidR="00864A0D">
        <w:t xml:space="preserve"> </w:t>
      </w:r>
      <w:r w:rsidR="00632FA7">
        <w:br/>
        <w:t xml:space="preserve">The school to which your children will be zoned to attend is based on your residential address.  In addition, for those interested, </w:t>
      </w:r>
      <w:r w:rsidR="00864A0D">
        <w:t>L</w:t>
      </w:r>
      <w:r w:rsidR="00632FA7">
        <w:t xml:space="preserve">CPS offers three </w:t>
      </w:r>
      <w:r w:rsidR="00CF1F69">
        <w:t>Magnet High School</w:t>
      </w:r>
      <w:r w:rsidR="00632FA7">
        <w:t xml:space="preserve"> options</w:t>
      </w:r>
      <w:r w:rsidR="00692432">
        <w:t xml:space="preserve">.  </w:t>
      </w:r>
      <w:r w:rsidR="00632FA7">
        <w:t>Please see the website for further information</w:t>
      </w:r>
      <w:r w:rsidR="00692432">
        <w:t xml:space="preserve">.  </w:t>
      </w:r>
      <w:r w:rsidR="00632FA7">
        <w:t>The process of registration can be done online or in person by the parent or legal guardian.</w:t>
      </w:r>
    </w:p>
    <w:p w14:paraId="73696683" w14:textId="77777777" w:rsidR="00505B94" w:rsidRDefault="00505B94"/>
    <w:p w14:paraId="20395531" w14:textId="074DA96C" w:rsidR="00336140" w:rsidRDefault="00336140" w:rsidP="00336140">
      <w:pPr>
        <w:rPr>
          <w:color w:val="555555"/>
        </w:rPr>
      </w:pPr>
      <w:r>
        <w:t>All Virginia students must submit a</w:t>
      </w:r>
      <w:r>
        <w:rPr>
          <w:color w:val="555555"/>
        </w:rPr>
        <w:t> </w:t>
      </w:r>
      <w:hyperlink r:id="rId23">
        <w:r>
          <w:rPr>
            <w:color w:val="004171"/>
            <w:u w:val="single"/>
          </w:rPr>
          <w:t>Commonwealth of Virginia School Entrance Health Form</w:t>
        </w:r>
      </w:hyperlink>
      <w:r>
        <w:rPr>
          <w:color w:val="555555"/>
        </w:rPr>
        <w:t xml:space="preserve"> </w:t>
      </w:r>
    </w:p>
    <w:p w14:paraId="2C0E14A7" w14:textId="77777777" w:rsidR="00FC37E7" w:rsidRDefault="00FC37E7"/>
    <w:p w14:paraId="502E920C" w14:textId="4AB369EB" w:rsidR="00FC37E7" w:rsidRDefault="00FC37E7" w:rsidP="00FC37E7">
      <w:pPr>
        <w:rPr>
          <w:b/>
          <w:bCs/>
        </w:rPr>
      </w:pPr>
      <w:r w:rsidRPr="009F41BD">
        <w:rPr>
          <w:b/>
          <w:bCs/>
        </w:rPr>
        <w:t xml:space="preserve">For information on </w:t>
      </w:r>
      <w:r w:rsidR="00C457F8">
        <w:rPr>
          <w:b/>
          <w:bCs/>
        </w:rPr>
        <w:t xml:space="preserve">any </w:t>
      </w:r>
      <w:r w:rsidRPr="009F41BD">
        <w:rPr>
          <w:b/>
          <w:bCs/>
        </w:rPr>
        <w:t>other</w:t>
      </w:r>
      <w:r w:rsidR="00C457F8">
        <w:rPr>
          <w:b/>
          <w:bCs/>
        </w:rPr>
        <w:t xml:space="preserve"> school</w:t>
      </w:r>
      <w:r w:rsidRPr="009F41BD">
        <w:rPr>
          <w:b/>
          <w:bCs/>
        </w:rPr>
        <w:t xml:space="preserve"> districts, please reach out</w:t>
      </w:r>
      <w:r w:rsidR="00C457F8">
        <w:rPr>
          <w:b/>
          <w:bCs/>
        </w:rPr>
        <w:t xml:space="preserve"> to </w:t>
      </w:r>
      <w:hyperlink r:id="rId24" w:history="1">
        <w:r w:rsidR="00C457F8" w:rsidRPr="006863F4">
          <w:rPr>
            <w:rStyle w:val="Hyperlink"/>
            <w:b/>
            <w:bCs/>
          </w:rPr>
          <w:t>JBMHH_SchoolLiaison@army.mil</w:t>
        </w:r>
      </w:hyperlink>
      <w:r w:rsidR="00C457F8">
        <w:rPr>
          <w:b/>
          <w:bCs/>
        </w:rPr>
        <w:t xml:space="preserve"> </w:t>
      </w:r>
      <w:r w:rsidRPr="009F41BD">
        <w:rPr>
          <w:b/>
          <w:bCs/>
        </w:rPr>
        <w:t xml:space="preserve">and you will be connected to the appropriate </w:t>
      </w:r>
      <w:r>
        <w:rPr>
          <w:b/>
          <w:bCs/>
        </w:rPr>
        <w:t>S</w:t>
      </w:r>
      <w:r w:rsidRPr="009F41BD">
        <w:rPr>
          <w:b/>
          <w:bCs/>
        </w:rPr>
        <w:t xml:space="preserve">chool </w:t>
      </w:r>
      <w:r>
        <w:rPr>
          <w:b/>
          <w:bCs/>
        </w:rPr>
        <w:t>L</w:t>
      </w:r>
      <w:r w:rsidRPr="009F41BD">
        <w:rPr>
          <w:b/>
          <w:bCs/>
        </w:rPr>
        <w:t>iaison.</w:t>
      </w:r>
    </w:p>
    <w:p w14:paraId="5F3A73A6" w14:textId="77777777" w:rsidR="00FC37E7" w:rsidRDefault="00FC37E7" w:rsidP="00FC37E7">
      <w:pPr>
        <w:rPr>
          <w:b/>
          <w:bCs/>
        </w:rPr>
      </w:pPr>
    </w:p>
    <w:p w14:paraId="7AD97C05" w14:textId="77777777" w:rsidR="00336140" w:rsidRPr="009F41BD" w:rsidRDefault="00336140" w:rsidP="00FC37E7">
      <w:pPr>
        <w:rPr>
          <w:b/>
          <w:bCs/>
        </w:rPr>
      </w:pPr>
    </w:p>
    <w:p w14:paraId="432914CC" w14:textId="03405658" w:rsidR="00FC37E7" w:rsidRDefault="00FC37E7">
      <w:r>
        <w:t xml:space="preserve">Childcare in this area can be competitive, so </w:t>
      </w:r>
      <w:r w:rsidR="00CE12F9">
        <w:t>during your PCS preparation</w:t>
      </w:r>
      <w:r>
        <w:t xml:space="preserve"> please</w:t>
      </w:r>
      <w:r w:rsidR="00C457F8">
        <w:t xml:space="preserve"> be sure to</w:t>
      </w:r>
      <w:r>
        <w:t xml:space="preserve"> consider your plans for your child’s transportation, before and after care, and summer camps.  </w:t>
      </w:r>
    </w:p>
    <w:p w14:paraId="4C10F85F" w14:textId="77777777" w:rsidR="00D92C11" w:rsidRDefault="00D92C11"/>
    <w:p w14:paraId="4DF849DC" w14:textId="1ADBAE38" w:rsidR="005A0C58" w:rsidRDefault="00FC37E7">
      <w:r>
        <w:t xml:space="preserve">The </w:t>
      </w:r>
      <w:r w:rsidR="00632FA7">
        <w:t>School Liaison Office</w:t>
      </w:r>
      <w:r>
        <w:t xml:space="preserve"> is here</w:t>
      </w:r>
      <w:r w:rsidR="00632FA7">
        <w:t xml:space="preserve"> to help you navigate any </w:t>
      </w:r>
      <w:r>
        <w:t xml:space="preserve">concerns </w:t>
      </w:r>
      <w:r w:rsidR="00632FA7">
        <w:t>or problems you may be experiencing</w:t>
      </w:r>
      <w:r>
        <w:t>, so please do not hesitate in reaching out to us</w:t>
      </w:r>
      <w:r w:rsidR="00632FA7">
        <w:t xml:space="preserve">.  We look forward to hearing from you and hope that you enjoy living in the </w:t>
      </w:r>
      <w:r w:rsidR="00505B94">
        <w:t>National Capitol Region</w:t>
      </w:r>
      <w:r w:rsidR="00632FA7">
        <w:t xml:space="preserve">! </w:t>
      </w:r>
    </w:p>
    <w:p w14:paraId="4601591F" w14:textId="77777777" w:rsidR="005A0C58" w:rsidRDefault="005A0C58"/>
    <w:p w14:paraId="71070408" w14:textId="77777777" w:rsidR="0029350F" w:rsidRDefault="0029350F"/>
    <w:p w14:paraId="71070409" w14:textId="77777777" w:rsidR="0029350F" w:rsidRDefault="00632FA7">
      <w:r>
        <w:t>Very Respectfully,</w:t>
      </w:r>
    </w:p>
    <w:p w14:paraId="7107040A" w14:textId="77777777" w:rsidR="0029350F" w:rsidRDefault="0029350F">
      <w:pPr>
        <w:sectPr w:rsidR="0029350F" w:rsidSect="003A4AEC">
          <w:footerReference w:type="default" r:id="rId25"/>
          <w:pgSz w:w="12240" w:h="15840"/>
          <w:pgMar w:top="1440" w:right="1440" w:bottom="810" w:left="1440" w:header="720" w:footer="720" w:gutter="0"/>
          <w:pgNumType w:start="1"/>
          <w:cols w:space="720"/>
        </w:sectPr>
      </w:pPr>
    </w:p>
    <w:p w14:paraId="48750BFE" w14:textId="77777777" w:rsidR="008C4C56" w:rsidRDefault="008C4C56"/>
    <w:p w14:paraId="7107040B" w14:textId="60219D77" w:rsidR="0029350F" w:rsidRPr="00BD6EA1" w:rsidRDefault="00BD6EA1">
      <w:r>
        <w:t>Veronica Finney</w:t>
      </w:r>
    </w:p>
    <w:p w14:paraId="7107040C" w14:textId="77777777" w:rsidR="0029350F" w:rsidRDefault="00632FA7">
      <w:r>
        <w:t>School Liaison Officer</w:t>
      </w:r>
    </w:p>
    <w:p w14:paraId="7107040D" w14:textId="77777777" w:rsidR="0029350F" w:rsidRDefault="00632FA7">
      <w:r>
        <w:t xml:space="preserve">Marine Corps Community Services                                      </w:t>
      </w:r>
    </w:p>
    <w:p w14:paraId="0AB5ED37" w14:textId="785AEE00" w:rsidR="008C4C56" w:rsidRDefault="00632FA7">
      <w:r>
        <w:t>(703) 693-8378</w:t>
      </w:r>
    </w:p>
    <w:p w14:paraId="2A0F0DD8" w14:textId="053FEECC" w:rsidR="00804AA4" w:rsidRDefault="00804AA4">
      <w:r>
        <w:t>Veronica.finney@usmc-mccs.org</w:t>
      </w:r>
    </w:p>
    <w:p w14:paraId="7107040F" w14:textId="77777777" w:rsidR="0029350F" w:rsidRDefault="00632FA7">
      <w:r>
        <w:t>H&amp;S Bn, HQMC, Henderson Hall</w:t>
      </w:r>
    </w:p>
    <w:p w14:paraId="71070410" w14:textId="77777777" w:rsidR="0029350F" w:rsidRDefault="00632FA7">
      <w:r>
        <w:t xml:space="preserve">1555 Southgate Road Bldg. 12, </w:t>
      </w:r>
    </w:p>
    <w:p w14:paraId="71070411" w14:textId="77777777" w:rsidR="0029350F" w:rsidRDefault="00632FA7">
      <w:r>
        <w:t>Arlington, VA 22214</w:t>
      </w:r>
    </w:p>
    <w:p w14:paraId="71070412" w14:textId="77777777" w:rsidR="0029350F" w:rsidRDefault="0029350F"/>
    <w:p w14:paraId="71070413" w14:textId="675767EA" w:rsidR="0029350F" w:rsidRDefault="006C53B8">
      <w:r>
        <w:t>Ayesha Mahaffey</w:t>
      </w:r>
    </w:p>
    <w:p w14:paraId="71070414" w14:textId="77777777" w:rsidR="0029350F" w:rsidRDefault="00632FA7">
      <w:r>
        <w:t>School Liaison Officer</w:t>
      </w:r>
    </w:p>
    <w:p w14:paraId="71070415" w14:textId="77777777" w:rsidR="0029350F" w:rsidRDefault="00632FA7">
      <w:r>
        <w:t>Child and Youth Services</w:t>
      </w:r>
    </w:p>
    <w:p w14:paraId="71070416" w14:textId="6A35E2E6" w:rsidR="0029350F" w:rsidRDefault="00632FA7">
      <w:r>
        <w:t>(</w:t>
      </w:r>
      <w:r w:rsidR="006C53B8">
        <w:t>703</w:t>
      </w:r>
      <w:r w:rsidR="00FC37E7">
        <w:t xml:space="preserve">) </w:t>
      </w:r>
      <w:r w:rsidR="006C53B8">
        <w:t>696-7620</w:t>
      </w:r>
    </w:p>
    <w:p w14:paraId="71070417" w14:textId="48750389" w:rsidR="0029350F" w:rsidRDefault="006C53B8">
      <w:r>
        <w:t>Ayesha.d.mahaffey</w:t>
      </w:r>
      <w:r w:rsidR="00632FA7">
        <w:t>.naf@army.mil</w:t>
      </w:r>
    </w:p>
    <w:p w14:paraId="71070418" w14:textId="77777777" w:rsidR="0029350F" w:rsidRDefault="00632FA7">
      <w:r>
        <w:t>102 Custer Rd. Building 203</w:t>
      </w:r>
    </w:p>
    <w:p w14:paraId="71070419" w14:textId="77777777" w:rsidR="0029350F" w:rsidRDefault="00632FA7">
      <w:pPr>
        <w:sectPr w:rsidR="0029350F" w:rsidSect="003A4AEC">
          <w:type w:val="continuous"/>
          <w:pgSz w:w="12240" w:h="15840"/>
          <w:pgMar w:top="1440" w:right="1440" w:bottom="1440" w:left="1440" w:header="720" w:footer="720" w:gutter="0"/>
          <w:cols w:num="2" w:space="720" w:equalWidth="0">
            <w:col w:w="4140" w:space="1080"/>
            <w:col w:w="4140" w:space="0"/>
          </w:cols>
        </w:sectPr>
      </w:pPr>
      <w:r>
        <w:t>Fort Myer, VA 22211</w:t>
      </w:r>
    </w:p>
    <w:p w14:paraId="7107041A" w14:textId="77777777" w:rsidR="0029350F" w:rsidRDefault="0029350F"/>
    <w:sectPr w:rsidR="0029350F">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82AEF" w14:textId="77777777" w:rsidR="00C85702" w:rsidRDefault="00C85702" w:rsidP="005D27BF">
      <w:r>
        <w:separator/>
      </w:r>
    </w:p>
  </w:endnote>
  <w:endnote w:type="continuationSeparator" w:id="0">
    <w:p w14:paraId="5A7EB49F" w14:textId="77777777" w:rsidR="00C85702" w:rsidRDefault="00C85702" w:rsidP="005D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verlock">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C5D2F" w14:textId="06F5B600" w:rsidR="00092656" w:rsidRDefault="005D27BF">
    <w:pPr>
      <w:pStyle w:val="Footer"/>
    </w:pPr>
    <w:r>
      <w:t xml:space="preserve">Updated: </w:t>
    </w:r>
    <w:r w:rsidR="00092656">
      <w:t>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7C879" w14:textId="77777777" w:rsidR="00C85702" w:rsidRDefault="00C85702" w:rsidP="005D27BF">
      <w:r>
        <w:separator/>
      </w:r>
    </w:p>
  </w:footnote>
  <w:footnote w:type="continuationSeparator" w:id="0">
    <w:p w14:paraId="1E0EDD1D" w14:textId="77777777" w:rsidR="00C85702" w:rsidRDefault="00C85702" w:rsidP="005D27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50F"/>
    <w:rsid w:val="00014102"/>
    <w:rsid w:val="00073A74"/>
    <w:rsid w:val="00092656"/>
    <w:rsid w:val="000B091F"/>
    <w:rsid w:val="000B4CC9"/>
    <w:rsid w:val="001563F2"/>
    <w:rsid w:val="00255991"/>
    <w:rsid w:val="0029350F"/>
    <w:rsid w:val="002C2073"/>
    <w:rsid w:val="002C6620"/>
    <w:rsid w:val="00334EAE"/>
    <w:rsid w:val="00336140"/>
    <w:rsid w:val="003A4AEC"/>
    <w:rsid w:val="003B22AB"/>
    <w:rsid w:val="00454540"/>
    <w:rsid w:val="004F7B51"/>
    <w:rsid w:val="00505B94"/>
    <w:rsid w:val="005A0C58"/>
    <w:rsid w:val="005D27BF"/>
    <w:rsid w:val="00632FA7"/>
    <w:rsid w:val="00686255"/>
    <w:rsid w:val="00692432"/>
    <w:rsid w:val="006B7A75"/>
    <w:rsid w:val="006C53B8"/>
    <w:rsid w:val="00716A2D"/>
    <w:rsid w:val="007309C4"/>
    <w:rsid w:val="00780C43"/>
    <w:rsid w:val="007D74CD"/>
    <w:rsid w:val="007F2681"/>
    <w:rsid w:val="00804AA4"/>
    <w:rsid w:val="00846CF1"/>
    <w:rsid w:val="00864A0D"/>
    <w:rsid w:val="00893694"/>
    <w:rsid w:val="008C4C56"/>
    <w:rsid w:val="008F2C27"/>
    <w:rsid w:val="009F41BD"/>
    <w:rsid w:val="00B8123F"/>
    <w:rsid w:val="00BD4522"/>
    <w:rsid w:val="00BD6EA1"/>
    <w:rsid w:val="00C457F8"/>
    <w:rsid w:val="00C85702"/>
    <w:rsid w:val="00CE12F9"/>
    <w:rsid w:val="00CF1F69"/>
    <w:rsid w:val="00D63357"/>
    <w:rsid w:val="00D76929"/>
    <w:rsid w:val="00D92C11"/>
    <w:rsid w:val="00D977E3"/>
    <w:rsid w:val="00E05706"/>
    <w:rsid w:val="00FA4055"/>
    <w:rsid w:val="00FC3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703D1"/>
  <w15:docId w15:val="{7F2722B1-F571-4EC5-836D-3E0C3CE6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3F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3E761C"/>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PlainText">
    <w:name w:val="Plain Text"/>
    <w:basedOn w:val="Normal"/>
    <w:link w:val="PlainTextChar"/>
    <w:uiPriority w:val="99"/>
    <w:semiHidden/>
    <w:unhideWhenUsed/>
    <w:rsid w:val="00FF73FE"/>
  </w:style>
  <w:style w:type="character" w:customStyle="1" w:styleId="PlainTextChar">
    <w:name w:val="Plain Text Char"/>
    <w:basedOn w:val="DefaultParagraphFont"/>
    <w:link w:val="PlainText"/>
    <w:uiPriority w:val="99"/>
    <w:semiHidden/>
    <w:rsid w:val="00FF73FE"/>
    <w:rPr>
      <w:rFonts w:ascii="Calibri" w:hAnsi="Calibri" w:cs="Calibri"/>
    </w:rPr>
  </w:style>
  <w:style w:type="character" w:styleId="Strong">
    <w:name w:val="Strong"/>
    <w:basedOn w:val="DefaultParagraphFont"/>
    <w:uiPriority w:val="22"/>
    <w:qFormat/>
    <w:rsid w:val="00A4074D"/>
    <w:rPr>
      <w:b/>
      <w:bCs/>
    </w:rPr>
  </w:style>
  <w:style w:type="character" w:styleId="Hyperlink">
    <w:name w:val="Hyperlink"/>
    <w:basedOn w:val="DefaultParagraphFont"/>
    <w:uiPriority w:val="99"/>
    <w:unhideWhenUsed/>
    <w:rsid w:val="00897904"/>
    <w:rPr>
      <w:color w:val="0000FF"/>
      <w:u w:val="single"/>
    </w:rPr>
  </w:style>
  <w:style w:type="character" w:customStyle="1" w:styleId="Heading3Char">
    <w:name w:val="Heading 3 Char"/>
    <w:basedOn w:val="DefaultParagraphFont"/>
    <w:link w:val="Heading3"/>
    <w:uiPriority w:val="9"/>
    <w:rsid w:val="003E761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E761C"/>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3E761C"/>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C6620"/>
    <w:pPr>
      <w:ind w:left="720"/>
      <w:contextualSpacing/>
    </w:pPr>
  </w:style>
  <w:style w:type="character" w:styleId="UnresolvedMention">
    <w:name w:val="Unresolved Mention"/>
    <w:basedOn w:val="DefaultParagraphFont"/>
    <w:uiPriority w:val="99"/>
    <w:semiHidden/>
    <w:unhideWhenUsed/>
    <w:rsid w:val="00864A0D"/>
    <w:rPr>
      <w:color w:val="605E5C"/>
      <w:shd w:val="clear" w:color="auto" w:fill="E1DFDD"/>
    </w:rPr>
  </w:style>
  <w:style w:type="paragraph" w:styleId="Header">
    <w:name w:val="header"/>
    <w:basedOn w:val="Normal"/>
    <w:link w:val="HeaderChar"/>
    <w:uiPriority w:val="99"/>
    <w:unhideWhenUsed/>
    <w:rsid w:val="005D27BF"/>
    <w:pPr>
      <w:tabs>
        <w:tab w:val="center" w:pos="4680"/>
        <w:tab w:val="right" w:pos="9360"/>
      </w:tabs>
    </w:pPr>
  </w:style>
  <w:style w:type="character" w:customStyle="1" w:styleId="HeaderChar">
    <w:name w:val="Header Char"/>
    <w:basedOn w:val="DefaultParagraphFont"/>
    <w:link w:val="Header"/>
    <w:uiPriority w:val="99"/>
    <w:rsid w:val="005D27BF"/>
  </w:style>
  <w:style w:type="paragraph" w:styleId="Footer">
    <w:name w:val="footer"/>
    <w:basedOn w:val="Normal"/>
    <w:link w:val="FooterChar"/>
    <w:uiPriority w:val="99"/>
    <w:unhideWhenUsed/>
    <w:rsid w:val="005D27BF"/>
    <w:pPr>
      <w:tabs>
        <w:tab w:val="center" w:pos="4680"/>
        <w:tab w:val="right" w:pos="9360"/>
      </w:tabs>
    </w:pPr>
  </w:style>
  <w:style w:type="character" w:customStyle="1" w:styleId="FooterChar">
    <w:name w:val="Footer Char"/>
    <w:basedOn w:val="DefaultParagraphFont"/>
    <w:link w:val="Footer"/>
    <w:uiPriority w:val="99"/>
    <w:rsid w:val="005D27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apsva.us/registration/aps-handbook/" TargetMode="External"/><Relationship Id="rId18" Type="http://schemas.openxmlformats.org/officeDocument/2006/relationships/hyperlink" Target="https://www.acps.k12.va.us/enrol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lcps.org/Families" TargetMode="External"/><Relationship Id="rId7" Type="http://schemas.openxmlformats.org/officeDocument/2006/relationships/endnotes" Target="endnotes.xml"/><Relationship Id="rId12" Type="http://schemas.openxmlformats.org/officeDocument/2006/relationships/hyperlink" Target="https://www.apsva.us/" TargetMode="External"/><Relationship Id="rId17" Type="http://schemas.openxmlformats.org/officeDocument/2006/relationships/hyperlink" Target="https://www.acps.k12.va.us/famili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cps.k12.va.us/" TargetMode="External"/><Relationship Id="rId20" Type="http://schemas.openxmlformats.org/officeDocument/2006/relationships/hyperlink" Target="https://www.acps.k12.va.us/famil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BMHH_YouthSponsorship@army.mil" TargetMode="External"/><Relationship Id="rId24" Type="http://schemas.openxmlformats.org/officeDocument/2006/relationships/hyperlink" Target="mailto:JBMHH_SchoolLiaison@army.mil" TargetMode="External"/><Relationship Id="rId5" Type="http://schemas.openxmlformats.org/officeDocument/2006/relationships/webSettings" Target="webSettings.xml"/><Relationship Id="rId15" Type="http://schemas.openxmlformats.org/officeDocument/2006/relationships/hyperlink" Target="https://www.apsva.us/schools-programs/" TargetMode="External"/><Relationship Id="rId23" Type="http://schemas.openxmlformats.org/officeDocument/2006/relationships/hyperlink" Target="http://apsva.us/wp-content/uploads/2015/02/school_entrance_form.pdf" TargetMode="External"/><Relationship Id="rId10" Type="http://schemas.openxmlformats.org/officeDocument/2006/relationships/hyperlink" Target="https://public.militarychildcare.csd.disa.mil/mcc-central/mcchome/" TargetMode="External"/><Relationship Id="rId19" Type="http://schemas.openxmlformats.org/officeDocument/2006/relationships/hyperlink" Target="https://www.lcps.org/"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apsva.us/registration/" TargetMode="External"/><Relationship Id="rId22" Type="http://schemas.openxmlformats.org/officeDocument/2006/relationships/hyperlink" Target="https://www.lcps.org/Page/22877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CxRCa7XxaljI/tlp/xC+hgfG3g==">CgMxLjAyCGguZ2pkZ3hzMg5oLnZybDc1ejNxc3B4dzIOaC5pNDUxdmZhMzVyb2syDmguYmh3eDMyam1tODZ1Mg5oLmozZmdzdDU5OGZsdzIOaC5qbnZtbHR3bThpOTY4AHIhMS14OUxienBLVHFXWmNucktPbFM2cFdKNFcxUkpjY19t</go:docsCustomData>
</go:gDocsCustomXmlDataStorage>
</file>

<file path=customXml/itemProps1.xml><?xml version="1.0" encoding="utf-8"?>
<ds:datastoreItem xmlns:ds="http://schemas.openxmlformats.org/officeDocument/2006/customXml" ds:itemID="{D266828A-0AAC-473C-A622-C04B180EC1D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Fishman CIV Amy R</dc:creator>
  <cp:lastModifiedBy>Mahaffey, Ayesha D CIV USARMY ID-SUSTAINMENT (USA)</cp:lastModifiedBy>
  <cp:revision>3</cp:revision>
  <dcterms:created xsi:type="dcterms:W3CDTF">2025-08-08T14:04:00Z</dcterms:created>
  <dcterms:modified xsi:type="dcterms:W3CDTF">2025-09-22T16:33:00Z</dcterms:modified>
</cp:coreProperties>
</file>